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3A0294CA" w:rsidR="00321FDD" w:rsidRPr="009B40B8" w:rsidRDefault="00321FDD" w:rsidP="000133E8">
      <w:pPr>
        <w:tabs>
          <w:tab w:val="left" w:pos="2160"/>
          <w:tab w:val="left" w:pos="4320"/>
        </w:tabs>
        <w:spacing w:after="120"/>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C03385">
        <w:rPr>
          <w:rFonts w:ascii="Times New Roman" w:hAnsi="Times New Roman"/>
        </w:rPr>
        <w:t>0</w:t>
      </w:r>
      <w:r w:rsidR="00872619">
        <w:rPr>
          <w:rFonts w:ascii="Times New Roman" w:hAnsi="Times New Roman"/>
        </w:rPr>
        <w:t>8</w:t>
      </w:r>
      <w:r w:rsidR="00C03385">
        <w:rPr>
          <w:rFonts w:ascii="Times New Roman" w:hAnsi="Times New Roman"/>
        </w:rPr>
        <w:t xml:space="preserve">: </w:t>
      </w:r>
      <w:r w:rsidR="00872619">
        <w:rPr>
          <w:rFonts w:ascii="Times New Roman" w:hAnsi="Times New Roman"/>
        </w:rPr>
        <w:t>Developing structural engineering guidelines for open ocean aquaculture installations.</w:t>
      </w:r>
    </w:p>
    <w:p w14:paraId="6DEF7053" w14:textId="0214F54E" w:rsidR="00321FDD"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791352FA" w14:textId="12AB52BB" w:rsidR="0080470A" w:rsidRPr="00012895" w:rsidRDefault="0080470A" w:rsidP="0080470A">
      <w:pPr>
        <w:tabs>
          <w:tab w:val="left" w:pos="1440"/>
          <w:tab w:val="left" w:pos="2160"/>
          <w:tab w:val="left" w:pos="5040"/>
          <w:tab w:val="left" w:pos="6120"/>
        </w:tabs>
        <w:spacing w:after="120"/>
        <w:jc w:val="both"/>
      </w:pPr>
      <w:r>
        <w:t>[NOTE: This reviewer does not feel very well qualified to evaluate this proposal based on his expertise or lack thereof related to engineering. Nonetheless, there seem to be some significant flaws evident beyond the specific nature of the proposed work.]</w:t>
      </w:r>
    </w:p>
    <w:p w14:paraId="269D8FDC" w14:textId="03AD51E0" w:rsidR="00321FDD" w:rsidRPr="0080470A"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p>
    <w:p w14:paraId="58484F59" w14:textId="6918E92A" w:rsidR="0080470A" w:rsidRDefault="0080470A" w:rsidP="0080470A">
      <w:pPr>
        <w:ind w:left="720"/>
        <w:rPr>
          <w:rFonts w:ascii="Times New Roman" w:hAnsi="Times New Roman"/>
          <w:i/>
          <w:sz w:val="22"/>
          <w:szCs w:val="22"/>
        </w:rPr>
      </w:pPr>
    </w:p>
    <w:p w14:paraId="1F723F43" w14:textId="30C460D9" w:rsidR="000133E8" w:rsidRDefault="0080470A" w:rsidP="0080470A">
      <w:pPr>
        <w:ind w:left="720"/>
        <w:jc w:val="both"/>
        <w:rPr>
          <w:rFonts w:ascii="Times New Roman" w:hAnsi="Times New Roman"/>
          <w:iCs/>
          <w:sz w:val="22"/>
          <w:szCs w:val="22"/>
        </w:rPr>
      </w:pPr>
      <w:r>
        <w:rPr>
          <w:rFonts w:ascii="Times New Roman" w:hAnsi="Times New Roman"/>
          <w:iCs/>
          <w:sz w:val="22"/>
          <w:szCs w:val="22"/>
        </w:rPr>
        <w:t xml:space="preserve">This reviewer is not comfortable evaluating the merits of the technological approaches used or the mathematical modeling proposed as those are beyond his realm of expertise. That being said, this reviewer has some significant concerns about some elements of the proposed project framework. Firstly, </w:t>
      </w:r>
      <w:r w:rsidR="00FA7651">
        <w:rPr>
          <w:rFonts w:ascii="Times New Roman" w:hAnsi="Times New Roman"/>
          <w:iCs/>
          <w:sz w:val="22"/>
          <w:szCs w:val="22"/>
        </w:rPr>
        <w:t>Tasks 1 and 3 do not seem like meaningful research objectives… conducting a literature review should be part of the prep work for a proposal, and data mining wave data</w:t>
      </w:r>
      <w:r>
        <w:rPr>
          <w:rFonts w:ascii="Times New Roman" w:hAnsi="Times New Roman"/>
          <w:iCs/>
          <w:sz w:val="22"/>
          <w:szCs w:val="22"/>
        </w:rPr>
        <w:t xml:space="preserve"> etc.,</w:t>
      </w:r>
      <w:r w:rsidR="00FA7651">
        <w:rPr>
          <w:rFonts w:ascii="Times New Roman" w:hAnsi="Times New Roman"/>
          <w:iCs/>
          <w:sz w:val="22"/>
          <w:szCs w:val="22"/>
        </w:rPr>
        <w:t xml:space="preserve"> from NOAA is not the generation of new information. Similarly, site selection (Task 4) is something that could have been done as part of the development of this proposed research. </w:t>
      </w:r>
      <w:r>
        <w:rPr>
          <w:rFonts w:ascii="Times New Roman" w:hAnsi="Times New Roman"/>
          <w:iCs/>
          <w:sz w:val="22"/>
          <w:szCs w:val="22"/>
        </w:rPr>
        <w:t>This information f</w:t>
      </w:r>
      <w:r w:rsidR="00FA7651">
        <w:rPr>
          <w:rFonts w:ascii="Times New Roman" w:hAnsi="Times New Roman"/>
          <w:iCs/>
          <w:sz w:val="22"/>
          <w:szCs w:val="22"/>
        </w:rPr>
        <w:t xml:space="preserve">eels </w:t>
      </w:r>
      <w:r>
        <w:rPr>
          <w:rFonts w:ascii="Times New Roman" w:hAnsi="Times New Roman"/>
          <w:iCs/>
          <w:sz w:val="22"/>
          <w:szCs w:val="22"/>
        </w:rPr>
        <w:t xml:space="preserve">somewhat </w:t>
      </w:r>
      <w:r w:rsidR="00FA7651">
        <w:rPr>
          <w:rFonts w:ascii="Times New Roman" w:hAnsi="Times New Roman"/>
          <w:iCs/>
          <w:sz w:val="22"/>
          <w:szCs w:val="22"/>
        </w:rPr>
        <w:t xml:space="preserve">ambiguous as it </w:t>
      </w:r>
      <w:r>
        <w:rPr>
          <w:rFonts w:ascii="Times New Roman" w:hAnsi="Times New Roman"/>
          <w:iCs/>
          <w:sz w:val="22"/>
          <w:szCs w:val="22"/>
        </w:rPr>
        <w:t>currently presented</w:t>
      </w:r>
      <w:r w:rsidR="00FA7651">
        <w:rPr>
          <w:rFonts w:ascii="Times New Roman" w:hAnsi="Times New Roman"/>
          <w:iCs/>
          <w:sz w:val="22"/>
          <w:szCs w:val="22"/>
        </w:rPr>
        <w:t>.</w:t>
      </w:r>
    </w:p>
    <w:p w14:paraId="508586A4" w14:textId="2D8B247C" w:rsidR="00FA7651" w:rsidRDefault="00FA7651" w:rsidP="0080470A">
      <w:pPr>
        <w:ind w:left="720"/>
        <w:jc w:val="both"/>
        <w:rPr>
          <w:rFonts w:ascii="Times New Roman" w:hAnsi="Times New Roman"/>
          <w:iCs/>
          <w:sz w:val="22"/>
          <w:szCs w:val="22"/>
        </w:rPr>
      </w:pPr>
    </w:p>
    <w:p w14:paraId="5C2949CE" w14:textId="728062CA" w:rsidR="000133E8" w:rsidRDefault="0080470A" w:rsidP="0080470A">
      <w:pPr>
        <w:autoSpaceDE w:val="0"/>
        <w:autoSpaceDN w:val="0"/>
        <w:adjustRightInd w:val="0"/>
        <w:ind w:left="720"/>
        <w:jc w:val="both"/>
        <w:rPr>
          <w:rFonts w:ascii="TimesNewRomanPSMT" w:eastAsia="Calibri" w:hAnsi="TimesNewRomanPSMT" w:cs="TimesNewRomanPSMT"/>
          <w:sz w:val="22"/>
          <w:szCs w:val="22"/>
        </w:rPr>
      </w:pPr>
      <w:r w:rsidRPr="0080470A">
        <w:rPr>
          <w:rFonts w:ascii="Times New Roman" w:hAnsi="Times New Roman"/>
          <w:iCs/>
          <w:sz w:val="22"/>
          <w:szCs w:val="22"/>
        </w:rPr>
        <w:t>Additionally, there are i</w:t>
      </w:r>
      <w:r w:rsidR="00FA7651" w:rsidRPr="0080470A">
        <w:rPr>
          <w:rFonts w:ascii="Times New Roman" w:hAnsi="Times New Roman"/>
          <w:iCs/>
          <w:sz w:val="22"/>
          <w:szCs w:val="22"/>
        </w:rPr>
        <w:t xml:space="preserve">nsufficient details provided on </w:t>
      </w:r>
      <w:r w:rsidRPr="0080470A">
        <w:rPr>
          <w:rFonts w:ascii="Times New Roman" w:hAnsi="Times New Roman"/>
          <w:iCs/>
          <w:sz w:val="22"/>
          <w:szCs w:val="22"/>
        </w:rPr>
        <w:t xml:space="preserve">some elements of the </w:t>
      </w:r>
      <w:r w:rsidR="00FA7651" w:rsidRPr="0080470A">
        <w:rPr>
          <w:rFonts w:ascii="Times New Roman" w:hAnsi="Times New Roman"/>
          <w:iCs/>
          <w:sz w:val="22"/>
          <w:szCs w:val="22"/>
        </w:rPr>
        <w:t xml:space="preserve">methods and experimental design (e.g., </w:t>
      </w:r>
      <w:r w:rsidR="00FA7651" w:rsidRPr="0080470A">
        <w:rPr>
          <w:rFonts w:ascii="TimesNewRomanPSMT" w:eastAsia="Calibri" w:hAnsi="TimesNewRomanPSMT" w:cs="TimesNewRomanPSMT"/>
          <w:sz w:val="22"/>
          <w:szCs w:val="22"/>
        </w:rPr>
        <w:t>The spatial resolution of the samples will be</w:t>
      </w:r>
      <w:r w:rsidR="00FA7651" w:rsidRPr="0080470A">
        <w:rPr>
          <w:rFonts w:ascii="TimesNewRomanPSMT" w:eastAsia="Calibri" w:hAnsi="TimesNewRomanPSMT" w:cs="TimesNewRomanPSMT"/>
          <w:sz w:val="22"/>
          <w:szCs w:val="22"/>
        </w:rPr>
        <w:t xml:space="preserve"> </w:t>
      </w:r>
      <w:r w:rsidR="00FA7651" w:rsidRPr="0080470A">
        <w:rPr>
          <w:rFonts w:ascii="TimesNewRomanPSMT" w:eastAsia="Calibri" w:hAnsi="TimesNewRomanPSMT" w:cs="TimesNewRomanPSMT"/>
          <w:sz w:val="22"/>
          <w:szCs w:val="22"/>
        </w:rPr>
        <w:t>selected such that it is sufficient to provide the required geotechnical data to evaluate the anchoring system</w:t>
      </w:r>
      <w:r w:rsidR="00FA7651" w:rsidRPr="0080470A">
        <w:rPr>
          <w:rFonts w:ascii="TimesNewRomanPSMT" w:eastAsia="Calibri" w:hAnsi="TimesNewRomanPSMT" w:cs="TimesNewRomanPSMT"/>
          <w:sz w:val="22"/>
          <w:szCs w:val="22"/>
        </w:rPr>
        <w:t xml:space="preserve"> </w:t>
      </w:r>
      <w:r w:rsidR="00FA7651" w:rsidRPr="0080470A">
        <w:rPr>
          <w:rFonts w:ascii="TimesNewRomanPSMT" w:eastAsia="Calibri" w:hAnsi="TimesNewRomanPSMT" w:cs="TimesNewRomanPSMT"/>
          <w:sz w:val="22"/>
          <w:szCs w:val="22"/>
        </w:rPr>
        <w:t>performance</w:t>
      </w:r>
      <w:r>
        <w:rPr>
          <w:rFonts w:ascii="TimesNewRomanPSMT" w:eastAsia="Calibri" w:hAnsi="TimesNewRomanPSMT" w:cs="TimesNewRomanPSMT"/>
          <w:sz w:val="22"/>
          <w:szCs w:val="22"/>
        </w:rPr>
        <w:t>).</w:t>
      </w:r>
    </w:p>
    <w:p w14:paraId="425AD864" w14:textId="322C5BA8" w:rsidR="0080470A" w:rsidRDefault="0080470A" w:rsidP="0080470A">
      <w:pPr>
        <w:autoSpaceDE w:val="0"/>
        <w:autoSpaceDN w:val="0"/>
        <w:adjustRightInd w:val="0"/>
        <w:ind w:left="720"/>
        <w:jc w:val="both"/>
        <w:rPr>
          <w:rFonts w:ascii="TimesNewRomanPSMT" w:eastAsia="Calibri" w:hAnsi="TimesNewRomanPSMT" w:cs="TimesNewRomanPSMT"/>
          <w:sz w:val="22"/>
          <w:szCs w:val="22"/>
        </w:rPr>
      </w:pPr>
    </w:p>
    <w:p w14:paraId="6AC50203" w14:textId="6CC19C5E" w:rsidR="0080470A" w:rsidRDefault="0080470A" w:rsidP="0080470A">
      <w:pPr>
        <w:autoSpaceDE w:val="0"/>
        <w:autoSpaceDN w:val="0"/>
        <w:adjustRightInd w:val="0"/>
        <w:ind w:left="720"/>
        <w:jc w:val="both"/>
        <w:rPr>
          <w:rFonts w:ascii="TimesNewRomanPSMT" w:eastAsia="Calibri" w:hAnsi="TimesNewRomanPSMT" w:cs="TimesNewRomanPSMT"/>
          <w:sz w:val="22"/>
          <w:szCs w:val="22"/>
        </w:rPr>
      </w:pPr>
      <w:r>
        <w:rPr>
          <w:rFonts w:ascii="TimesNewRomanPSMT" w:eastAsia="Calibri" w:hAnsi="TimesNewRomanPSMT" w:cs="TimesNewRomanPSMT"/>
          <w:sz w:val="22"/>
          <w:szCs w:val="22"/>
        </w:rPr>
        <w:t xml:space="preserve">This reviewer is also concerned that the modeling efforts appear to be based on data derived from a single operation. While this reviewer is not an engineer or a modeling, having an n of 1 seems to be troubling to put it mildly. Why is a greater diversity of operations not identified </w:t>
      </w:r>
      <w:r w:rsidRPr="0080470A">
        <w:rPr>
          <w:rFonts w:ascii="TimesNewRomanPSMT" w:eastAsia="Calibri" w:hAnsi="TimesNewRomanPSMT" w:cs="TimesNewRomanPSMT"/>
          <w:i/>
          <w:iCs/>
          <w:sz w:val="22"/>
          <w:szCs w:val="22"/>
        </w:rPr>
        <w:t>a priori</w:t>
      </w:r>
      <w:r>
        <w:rPr>
          <w:rFonts w:ascii="TimesNewRomanPSMT" w:eastAsia="Calibri" w:hAnsi="TimesNewRomanPSMT" w:cs="TimesNewRomanPSMT"/>
          <w:sz w:val="22"/>
          <w:szCs w:val="22"/>
        </w:rPr>
        <w:t xml:space="preserve"> and evaluating to generate more data in the field as part of the proposed research?</w:t>
      </w:r>
    </w:p>
    <w:p w14:paraId="3CF665C8" w14:textId="77777777" w:rsidR="0080470A" w:rsidRPr="0080470A" w:rsidRDefault="0080470A" w:rsidP="0080470A">
      <w:pPr>
        <w:autoSpaceDE w:val="0"/>
        <w:autoSpaceDN w:val="0"/>
        <w:adjustRightInd w:val="0"/>
        <w:ind w:left="720"/>
        <w:jc w:val="both"/>
        <w:rPr>
          <w:rFonts w:ascii="TimesNewRomanPSMT" w:eastAsia="Calibri" w:hAnsi="TimesNewRomanPSMT" w:cs="TimesNewRomanPSMT"/>
          <w:sz w:val="22"/>
          <w:szCs w:val="22"/>
        </w:rPr>
      </w:pPr>
    </w:p>
    <w:p w14:paraId="68EEECAA" w14:textId="1C66103C" w:rsidR="00321FDD" w:rsidRPr="0080470A" w:rsidRDefault="0080470A" w:rsidP="0080470A">
      <w:pPr>
        <w:ind w:left="720"/>
        <w:rPr>
          <w:rFonts w:ascii="Times New Roman" w:hAnsi="Times New Roman"/>
          <w:i/>
          <w:iCs/>
          <w:sz w:val="22"/>
          <w:szCs w:val="22"/>
        </w:rPr>
      </w:pPr>
      <w:r w:rsidRPr="0080470A">
        <w:rPr>
          <w:rFonts w:ascii="Times New Roman" w:hAnsi="Times New Roman"/>
          <w:i/>
          <w:iCs/>
          <w:sz w:val="22"/>
          <w:szCs w:val="22"/>
        </w:rPr>
        <w:t>Poor</w:t>
      </w:r>
      <w:r w:rsidRPr="0080470A">
        <w:rPr>
          <w:rFonts w:ascii="Times New Roman" w:hAnsi="Times New Roman"/>
          <w:i/>
          <w:iCs/>
          <w:sz w:val="22"/>
          <w:szCs w:val="22"/>
        </w:rPr>
        <w:tab/>
      </w:r>
      <w:r w:rsidRPr="0080470A">
        <w:rPr>
          <w:rFonts w:ascii="Times New Roman" w:hAnsi="Times New Roman"/>
          <w:i/>
          <w:iCs/>
          <w:sz w:val="22"/>
          <w:szCs w:val="22"/>
        </w:rPr>
        <w:tab/>
      </w:r>
      <w:r w:rsidRPr="0080470A">
        <w:rPr>
          <w:rFonts w:ascii="Times New Roman" w:hAnsi="Times New Roman"/>
          <w:i/>
          <w:iCs/>
          <w:sz w:val="22"/>
          <w:szCs w:val="22"/>
        </w:rPr>
        <w:tab/>
      </w:r>
      <w:r w:rsidRPr="0080470A">
        <w:rPr>
          <w:rFonts w:ascii="Times New Roman" w:hAnsi="Times New Roman"/>
          <w:i/>
          <w:iCs/>
          <w:sz w:val="22"/>
          <w:szCs w:val="22"/>
        </w:rPr>
        <w:tab/>
        <w:t>18</w:t>
      </w:r>
    </w:p>
    <w:p w14:paraId="1117DD3C" w14:textId="77777777" w:rsidR="000133E8" w:rsidRDefault="000133E8" w:rsidP="000133E8">
      <w:pPr>
        <w:ind w:left="720"/>
        <w:rPr>
          <w:rFonts w:ascii="Times New Roman" w:hAnsi="Times New Roman"/>
          <w:sz w:val="22"/>
          <w:szCs w:val="22"/>
        </w:rPr>
      </w:pPr>
    </w:p>
    <w:p w14:paraId="595924AA" w14:textId="55E1A09F" w:rsidR="0080470A" w:rsidRPr="0080470A" w:rsidRDefault="00321FDD" w:rsidP="0080470A">
      <w:pPr>
        <w:numPr>
          <w:ilvl w:val="0"/>
          <w:numId w:val="3"/>
        </w:numPr>
        <w:ind w:left="720" w:hanging="720"/>
        <w:rPr>
          <w:rFonts w:ascii="Times New Roman" w:hAnsi="Times New Roman"/>
          <w:sz w:val="22"/>
          <w:szCs w:val="22"/>
        </w:rPr>
      </w:pPr>
      <w:r w:rsidRPr="0080470A">
        <w:rPr>
          <w:rFonts w:ascii="Times New Roman" w:hAnsi="Times New Roman"/>
          <w:b/>
          <w:bCs/>
          <w:sz w:val="22"/>
          <w:szCs w:val="22"/>
        </w:rPr>
        <w:t>Industry Relevance and Probability of Success (30%):</w:t>
      </w:r>
    </w:p>
    <w:p w14:paraId="2FAF01D2" w14:textId="77777777" w:rsidR="0080470A" w:rsidRDefault="0080470A" w:rsidP="0080470A">
      <w:pPr>
        <w:ind w:left="720"/>
        <w:rPr>
          <w:rFonts w:ascii="Times New Roman" w:hAnsi="Times New Roman"/>
          <w:sz w:val="22"/>
          <w:szCs w:val="22"/>
        </w:rPr>
      </w:pPr>
    </w:p>
    <w:p w14:paraId="3D03688D" w14:textId="77777777" w:rsidR="0080470A" w:rsidRPr="00246FEA" w:rsidRDefault="0080470A" w:rsidP="0080470A">
      <w:pPr>
        <w:autoSpaceDE w:val="0"/>
        <w:autoSpaceDN w:val="0"/>
        <w:adjustRightInd w:val="0"/>
        <w:ind w:left="720"/>
        <w:rPr>
          <w:rFonts w:ascii="TimesNewRomanPSMT" w:eastAsia="Calibri" w:hAnsi="TimesNewRomanPSMT" w:cs="TimesNewRomanPSMT"/>
          <w:sz w:val="22"/>
          <w:szCs w:val="22"/>
        </w:rPr>
      </w:pPr>
      <w:r>
        <w:rPr>
          <w:rFonts w:ascii="TimesNewRomanPSMT" w:eastAsia="Calibri" w:hAnsi="TimesNewRomanPSMT" w:cs="TimesNewRomanPSMT"/>
          <w:sz w:val="22"/>
          <w:szCs w:val="22"/>
        </w:rPr>
        <w:t>The proposed work aims to generate v</w:t>
      </w:r>
      <w:r w:rsidRPr="00246FEA">
        <w:rPr>
          <w:rFonts w:ascii="TimesNewRomanPSMT" w:eastAsia="Calibri" w:hAnsi="TimesNewRomanPSMT" w:cs="TimesNewRomanPSMT"/>
          <w:sz w:val="22"/>
          <w:szCs w:val="22"/>
        </w:rPr>
        <w:t xml:space="preserve">alidated numerical model techniques </w:t>
      </w:r>
      <w:r>
        <w:rPr>
          <w:rFonts w:ascii="TimesNewRomanPSMT" w:eastAsia="Calibri" w:hAnsi="TimesNewRomanPSMT" w:cs="TimesNewRomanPSMT"/>
          <w:sz w:val="22"/>
          <w:szCs w:val="22"/>
        </w:rPr>
        <w:t xml:space="preserve">that </w:t>
      </w:r>
      <w:r w:rsidRPr="00246FEA">
        <w:rPr>
          <w:rFonts w:ascii="TimesNewRomanPSMT" w:eastAsia="Calibri" w:hAnsi="TimesNewRomanPSMT" w:cs="TimesNewRomanPSMT"/>
          <w:sz w:val="22"/>
          <w:szCs w:val="22"/>
        </w:rPr>
        <w:t xml:space="preserve">will be used in the process to perform engineering calculations for the extreme and operational conditions. Safety factors will be developed by comparing probability density function estimates of loads and tension response. Cyclical loads, wear and replacement periods of mussel farm components will also be investigated. The optimization of these parameters will lead to lower capital, operational </w:t>
      </w:r>
      <w:r w:rsidRPr="00246FEA">
        <w:rPr>
          <w:rFonts w:ascii="TimesNewRomanPSMT" w:eastAsia="Calibri" w:hAnsi="TimesNewRomanPSMT" w:cs="TimesNewRomanPSMT"/>
          <w:sz w:val="22"/>
          <w:szCs w:val="22"/>
        </w:rPr>
        <w:lastRenderedPageBreak/>
        <w:t>and replacement costs and help to avoid structural failures, consequent loss, accidents, and damage to the aquaculture industry</w:t>
      </w:r>
    </w:p>
    <w:p w14:paraId="6D32480F" w14:textId="77777777" w:rsidR="0080470A" w:rsidRDefault="0080470A" w:rsidP="0080470A">
      <w:pPr>
        <w:ind w:left="720"/>
        <w:rPr>
          <w:rFonts w:ascii="Times New Roman" w:hAnsi="Times New Roman"/>
          <w:sz w:val="22"/>
          <w:szCs w:val="22"/>
        </w:rPr>
      </w:pPr>
    </w:p>
    <w:p w14:paraId="7E712208" w14:textId="71B1899A" w:rsidR="0080470A" w:rsidRDefault="0080470A" w:rsidP="0080470A">
      <w:pPr>
        <w:ind w:left="720"/>
        <w:rPr>
          <w:rFonts w:ascii="Times New Roman" w:hAnsi="Times New Roman"/>
          <w:sz w:val="22"/>
          <w:szCs w:val="22"/>
        </w:rPr>
      </w:pPr>
      <w:r>
        <w:rPr>
          <w:rFonts w:ascii="Times New Roman" w:hAnsi="Times New Roman"/>
          <w:sz w:val="22"/>
          <w:szCs w:val="22"/>
        </w:rPr>
        <w:t>While understanding the performance of aquaculture gear is important from a permitting perspective, this reviewer feels that the PI oversold its importance to the growth of the industry more broadly. Furthermore, it seems unlikely that data from a single source could be used to expedite the permitting process in a broad sense within a coastal environment which is certainly variable based on bathymetry, bottom type, prevailing wind direction etc.</w:t>
      </w:r>
    </w:p>
    <w:p w14:paraId="42F8CEA8" w14:textId="5E1CEAA8" w:rsidR="004D64E5" w:rsidRDefault="004D64E5" w:rsidP="0080470A">
      <w:pPr>
        <w:ind w:left="720"/>
        <w:rPr>
          <w:rFonts w:ascii="Times New Roman" w:hAnsi="Times New Roman"/>
          <w:sz w:val="22"/>
          <w:szCs w:val="22"/>
        </w:rPr>
      </w:pPr>
    </w:p>
    <w:p w14:paraId="17F26944" w14:textId="22F9806C" w:rsidR="004D64E5" w:rsidRDefault="004D64E5" w:rsidP="004D64E5">
      <w:pPr>
        <w:autoSpaceDE w:val="0"/>
        <w:autoSpaceDN w:val="0"/>
        <w:adjustRightInd w:val="0"/>
        <w:ind w:left="720"/>
        <w:rPr>
          <w:rFonts w:ascii="TimesNewRomanPSMT" w:eastAsia="Calibri" w:hAnsi="TimesNewRomanPSMT" w:cs="TimesNewRomanPSMT"/>
          <w:sz w:val="24"/>
          <w:szCs w:val="24"/>
        </w:rPr>
      </w:pPr>
      <w:r>
        <w:rPr>
          <w:rFonts w:ascii="TimesNewRomanPSMT" w:eastAsia="Calibri" w:hAnsi="TimesNewRomanPSMT" w:cs="TimesNewRomanPSMT"/>
          <w:sz w:val="24"/>
          <w:szCs w:val="24"/>
        </w:rPr>
        <w:t>The information d</w:t>
      </w:r>
      <w:r>
        <w:rPr>
          <w:rFonts w:ascii="TimesNewRomanPSMT" w:eastAsia="Calibri" w:hAnsi="TimesNewRomanPSMT" w:cs="TimesNewRomanPSMT"/>
          <w:sz w:val="24"/>
          <w:szCs w:val="24"/>
        </w:rPr>
        <w:t>issemination plan is somewhat limited and vague</w:t>
      </w:r>
      <w:r>
        <w:rPr>
          <w:rFonts w:ascii="TimesNewRomanPSMT" w:eastAsia="Calibri" w:hAnsi="TimesNewRomanPSMT" w:cs="TimesNewRomanPSMT"/>
          <w:sz w:val="24"/>
          <w:szCs w:val="24"/>
        </w:rPr>
        <w:t xml:space="preserve"> and the d</w:t>
      </w:r>
      <w:r>
        <w:rPr>
          <w:rFonts w:ascii="TimesNewRomanPSMT" w:eastAsia="Calibri" w:hAnsi="TimesNewRomanPSMT" w:cs="TimesNewRomanPSMT"/>
          <w:sz w:val="24"/>
          <w:szCs w:val="24"/>
        </w:rPr>
        <w:t>ata management plan is very brief.</w:t>
      </w:r>
    </w:p>
    <w:p w14:paraId="166310E4" w14:textId="77777777" w:rsidR="004D64E5" w:rsidRPr="0080470A" w:rsidRDefault="004D64E5" w:rsidP="0080470A">
      <w:pPr>
        <w:ind w:left="720"/>
        <w:rPr>
          <w:rFonts w:ascii="Times New Roman" w:hAnsi="Times New Roman"/>
          <w:sz w:val="22"/>
          <w:szCs w:val="22"/>
        </w:rPr>
      </w:pPr>
    </w:p>
    <w:p w14:paraId="4F761532" w14:textId="36D37374" w:rsidR="00321FDD" w:rsidRDefault="00321FDD" w:rsidP="00384734">
      <w:pPr>
        <w:ind w:left="720"/>
        <w:rPr>
          <w:rFonts w:ascii="Times New Roman" w:hAnsi="Times New Roman"/>
          <w:i/>
          <w:sz w:val="22"/>
          <w:szCs w:val="22"/>
        </w:rPr>
      </w:pPr>
    </w:p>
    <w:p w14:paraId="4BD0ADFA" w14:textId="4D0936D2"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Fair</w:t>
      </w:r>
      <w:r w:rsidR="004D64E5">
        <w:rPr>
          <w:rFonts w:ascii="Times New Roman" w:hAnsi="Times New Roman"/>
          <w:sz w:val="22"/>
          <w:szCs w:val="22"/>
        </w:rPr>
        <w:tab/>
      </w:r>
      <w:r w:rsidR="004D64E5">
        <w:rPr>
          <w:rFonts w:ascii="Times New Roman" w:hAnsi="Times New Roman"/>
          <w:sz w:val="22"/>
          <w:szCs w:val="22"/>
        </w:rPr>
        <w:tab/>
      </w:r>
      <w:r w:rsidR="004D64E5">
        <w:rPr>
          <w:rFonts w:ascii="Times New Roman" w:hAnsi="Times New Roman"/>
          <w:sz w:val="22"/>
          <w:szCs w:val="22"/>
        </w:rPr>
        <w:tab/>
      </w:r>
      <w:r w:rsidR="004D64E5">
        <w:rPr>
          <w:rFonts w:ascii="Times New Roman" w:hAnsi="Times New Roman"/>
          <w:sz w:val="22"/>
          <w:szCs w:val="22"/>
        </w:rPr>
        <w:tab/>
        <w:t>21</w:t>
      </w:r>
    </w:p>
    <w:p w14:paraId="75890601" w14:textId="77777777" w:rsidR="004D64E5" w:rsidRPr="00134BD6" w:rsidRDefault="004D64E5" w:rsidP="004D64E5">
      <w:pPr>
        <w:ind w:left="720"/>
        <w:rPr>
          <w:rFonts w:ascii="Times New Roman" w:hAnsi="Times New Roman"/>
          <w:sz w:val="22"/>
          <w:szCs w:val="22"/>
        </w:rPr>
      </w:pPr>
    </w:p>
    <w:p w14:paraId="425881AF" w14:textId="052D76F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  Is the budget appropriate for effective integration?</w:t>
      </w:r>
    </w:p>
    <w:p w14:paraId="73EED7C3" w14:textId="4DA16764" w:rsidR="00321FDD" w:rsidRDefault="00321FDD" w:rsidP="00384734">
      <w:pPr>
        <w:ind w:left="720"/>
        <w:rPr>
          <w:rFonts w:ascii="Times New Roman" w:hAnsi="Times New Roman"/>
          <w:iCs/>
          <w:sz w:val="22"/>
          <w:szCs w:val="22"/>
        </w:rPr>
      </w:pPr>
    </w:p>
    <w:p w14:paraId="60BF80E3" w14:textId="3DCA790B" w:rsidR="0080470A" w:rsidRPr="004D64E5" w:rsidRDefault="004D64E5" w:rsidP="004D64E5">
      <w:pPr>
        <w:ind w:left="720"/>
        <w:rPr>
          <w:rFonts w:ascii="Times New Roman" w:hAnsi="Times New Roman"/>
          <w:iCs/>
          <w:sz w:val="22"/>
          <w:szCs w:val="22"/>
        </w:rPr>
      </w:pPr>
      <w:r w:rsidRPr="004D64E5">
        <w:rPr>
          <w:rFonts w:ascii="Times New Roman" w:hAnsi="Times New Roman"/>
          <w:iCs/>
          <w:sz w:val="22"/>
          <w:szCs w:val="22"/>
        </w:rPr>
        <w:t>The project team has e</w:t>
      </w:r>
      <w:r w:rsidR="00FA7651" w:rsidRPr="004D64E5">
        <w:rPr>
          <w:rFonts w:ascii="Times New Roman" w:hAnsi="Times New Roman"/>
          <w:iCs/>
          <w:sz w:val="22"/>
          <w:szCs w:val="22"/>
        </w:rPr>
        <w:t xml:space="preserve">ngaged </w:t>
      </w:r>
      <w:r w:rsidRPr="004D64E5">
        <w:rPr>
          <w:rFonts w:ascii="Times New Roman" w:hAnsi="Times New Roman"/>
          <w:iCs/>
          <w:sz w:val="22"/>
          <w:szCs w:val="22"/>
        </w:rPr>
        <w:t xml:space="preserve">four </w:t>
      </w:r>
      <w:r w:rsidR="00FA7651" w:rsidRPr="004D64E5">
        <w:rPr>
          <w:rFonts w:ascii="Times New Roman" w:hAnsi="Times New Roman"/>
          <w:iCs/>
          <w:sz w:val="22"/>
          <w:szCs w:val="22"/>
        </w:rPr>
        <w:t xml:space="preserve">farmers as part of an advisory team </w:t>
      </w:r>
      <w:r w:rsidRPr="004D64E5">
        <w:rPr>
          <w:rFonts w:ascii="Times New Roman" w:hAnsi="Times New Roman"/>
          <w:iCs/>
          <w:sz w:val="22"/>
          <w:szCs w:val="22"/>
        </w:rPr>
        <w:t xml:space="preserve">and funded members of the project </w:t>
      </w:r>
      <w:r w:rsidR="00FA7651" w:rsidRPr="004D64E5">
        <w:rPr>
          <w:rFonts w:ascii="Times New Roman" w:hAnsi="Times New Roman"/>
          <w:iCs/>
          <w:sz w:val="22"/>
          <w:szCs w:val="22"/>
        </w:rPr>
        <w:t>to review and evaluate the work</w:t>
      </w:r>
      <w:r w:rsidRPr="004D64E5">
        <w:rPr>
          <w:rFonts w:ascii="Times New Roman" w:hAnsi="Times New Roman"/>
          <w:iCs/>
          <w:sz w:val="22"/>
          <w:szCs w:val="22"/>
        </w:rPr>
        <w:t xml:space="preserve">. That being said, based on the milestone table, </w:t>
      </w:r>
      <w:r w:rsidRPr="004D64E5">
        <w:rPr>
          <w:rFonts w:ascii="TimesNewRomanPSMT" w:eastAsia="Calibri" w:hAnsi="TimesNewRomanPSMT" w:cs="TimesNewRomanPSMT"/>
          <w:sz w:val="22"/>
          <w:szCs w:val="22"/>
        </w:rPr>
        <w:t>i</w:t>
      </w:r>
      <w:r w:rsidR="0080470A" w:rsidRPr="004D64E5">
        <w:rPr>
          <w:rFonts w:ascii="TimesNewRomanPSMT" w:eastAsia="Calibri" w:hAnsi="TimesNewRomanPSMT" w:cs="TimesNewRomanPSMT"/>
          <w:sz w:val="22"/>
          <w:szCs w:val="22"/>
        </w:rPr>
        <w:t xml:space="preserve">nteraction with industry seems </w:t>
      </w:r>
      <w:r w:rsidRPr="004D64E5">
        <w:rPr>
          <w:rFonts w:ascii="TimesNewRomanPSMT" w:eastAsia="Calibri" w:hAnsi="TimesNewRomanPSMT" w:cs="TimesNewRomanPSMT"/>
          <w:sz w:val="22"/>
          <w:szCs w:val="22"/>
        </w:rPr>
        <w:t xml:space="preserve">to be </w:t>
      </w:r>
      <w:r w:rsidR="0080470A" w:rsidRPr="004D64E5">
        <w:rPr>
          <w:rFonts w:ascii="TimesNewRomanPSMT" w:eastAsia="Calibri" w:hAnsi="TimesNewRomanPSMT" w:cs="TimesNewRomanPSMT"/>
          <w:sz w:val="22"/>
          <w:szCs w:val="22"/>
        </w:rPr>
        <w:t>limited to a 2-month window in year 1.</w:t>
      </w:r>
    </w:p>
    <w:p w14:paraId="3E08555C" w14:textId="77777777" w:rsidR="0080470A" w:rsidRPr="004D64E5" w:rsidRDefault="0080470A" w:rsidP="00384734">
      <w:pPr>
        <w:ind w:left="720"/>
        <w:rPr>
          <w:rFonts w:ascii="Times New Roman" w:hAnsi="Times New Roman"/>
          <w:iCs/>
          <w:sz w:val="22"/>
          <w:szCs w:val="22"/>
        </w:rPr>
      </w:pPr>
    </w:p>
    <w:p w14:paraId="7C82ED36" w14:textId="77777777" w:rsidR="004D64E5" w:rsidRDefault="004D64E5" w:rsidP="00384734">
      <w:pPr>
        <w:ind w:left="720" w:hanging="720"/>
        <w:rPr>
          <w:rFonts w:ascii="Times New Roman" w:hAnsi="Times New Roman"/>
          <w:sz w:val="22"/>
          <w:szCs w:val="22"/>
        </w:rPr>
      </w:pPr>
    </w:p>
    <w:p w14:paraId="743A88C3" w14:textId="5A51C494" w:rsidR="00321FDD" w:rsidRPr="004D64E5" w:rsidRDefault="00321FDD" w:rsidP="00384734">
      <w:pPr>
        <w:ind w:left="720" w:hanging="720"/>
        <w:rPr>
          <w:rFonts w:ascii="Times New Roman" w:hAnsi="Times New Roman"/>
          <w:i/>
          <w:iCs/>
          <w:sz w:val="22"/>
          <w:szCs w:val="22"/>
        </w:rPr>
      </w:pPr>
      <w:r w:rsidRPr="004D64E5">
        <w:rPr>
          <w:rFonts w:ascii="Times New Roman" w:hAnsi="Times New Roman"/>
          <w:i/>
          <w:iCs/>
          <w:sz w:val="22"/>
          <w:szCs w:val="22"/>
        </w:rPr>
        <w:tab/>
        <w:t>Fair</w:t>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004D64E5" w:rsidRPr="004D64E5">
        <w:rPr>
          <w:rFonts w:ascii="Times New Roman" w:hAnsi="Times New Roman"/>
          <w:i/>
          <w:iCs/>
          <w:sz w:val="22"/>
          <w:szCs w:val="22"/>
        </w:rPr>
        <w:tab/>
        <w:t>14</w:t>
      </w:r>
    </w:p>
    <w:p w14:paraId="2ADF5B49" w14:textId="77777777" w:rsidR="00321FDD" w:rsidRPr="00134BD6" w:rsidRDefault="00321FDD" w:rsidP="00134BD6">
      <w:pPr>
        <w:ind w:left="1440" w:hanging="720"/>
        <w:rPr>
          <w:rFonts w:ascii="Times New Roman" w:hAnsi="Times New Roman"/>
          <w:sz w:val="22"/>
          <w:szCs w:val="22"/>
        </w:rPr>
      </w:pPr>
    </w:p>
    <w:p w14:paraId="55BDB9F6" w14:textId="3C39A0D2"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t>4.</w:t>
      </w:r>
      <w:r w:rsidRPr="000133E8">
        <w:rPr>
          <w:rFonts w:ascii="Times New Roman" w:hAnsi="Times New Roman"/>
          <w:b/>
          <w:i/>
          <w:iCs/>
          <w:sz w:val="22"/>
          <w:szCs w:val="22"/>
        </w:rPr>
        <w:tab/>
      </w:r>
      <w:r w:rsidRPr="00134BD6">
        <w:rPr>
          <w:rFonts w:ascii="Times New Roman" w:hAnsi="Times New Roman"/>
          <w:b/>
          <w:sz w:val="22"/>
          <w:szCs w:val="22"/>
        </w:rPr>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p>
    <w:p w14:paraId="4BC1D1EC" w14:textId="1339F5C2" w:rsidR="00321FDD" w:rsidRDefault="00321FDD" w:rsidP="00134BD6">
      <w:pPr>
        <w:ind w:left="720"/>
        <w:rPr>
          <w:rFonts w:ascii="Times New Roman" w:hAnsi="Times New Roman"/>
          <w:iCs/>
          <w:sz w:val="22"/>
          <w:szCs w:val="22"/>
        </w:rPr>
      </w:pPr>
    </w:p>
    <w:p w14:paraId="3195BEDC" w14:textId="15C16778" w:rsidR="000133E8" w:rsidRDefault="004D64E5" w:rsidP="004D64E5">
      <w:pPr>
        <w:ind w:left="720"/>
        <w:rPr>
          <w:rFonts w:ascii="Times New Roman" w:hAnsi="Times New Roman"/>
          <w:iCs/>
          <w:sz w:val="22"/>
          <w:szCs w:val="22"/>
        </w:rPr>
      </w:pPr>
      <w:r>
        <w:rPr>
          <w:rFonts w:ascii="Times New Roman" w:hAnsi="Times New Roman"/>
          <w:iCs/>
          <w:sz w:val="22"/>
          <w:szCs w:val="22"/>
        </w:rPr>
        <w:t xml:space="preserve">The </w:t>
      </w:r>
      <w:r w:rsidR="00F32AAA">
        <w:rPr>
          <w:rFonts w:ascii="Times New Roman" w:hAnsi="Times New Roman"/>
          <w:iCs/>
          <w:sz w:val="22"/>
          <w:szCs w:val="22"/>
        </w:rPr>
        <w:t>PI and Co-PI are well qualifie</w:t>
      </w:r>
      <w:r>
        <w:rPr>
          <w:rFonts w:ascii="Times New Roman" w:hAnsi="Times New Roman"/>
          <w:iCs/>
          <w:sz w:val="22"/>
          <w:szCs w:val="22"/>
        </w:rPr>
        <w:t xml:space="preserve">d and the project includes a </w:t>
      </w:r>
      <w:r w:rsidR="00F32AAA">
        <w:rPr>
          <w:rFonts w:ascii="Times New Roman" w:hAnsi="Times New Roman"/>
          <w:iCs/>
          <w:sz w:val="22"/>
          <w:szCs w:val="22"/>
        </w:rPr>
        <w:t>number of unfunded participants</w:t>
      </w:r>
      <w:r>
        <w:rPr>
          <w:rFonts w:ascii="Times New Roman" w:hAnsi="Times New Roman"/>
          <w:iCs/>
          <w:sz w:val="22"/>
          <w:szCs w:val="22"/>
        </w:rPr>
        <w:t xml:space="preserve"> with relevant skills and experiences</w:t>
      </w:r>
      <w:r w:rsidR="00F32AAA">
        <w:rPr>
          <w:rFonts w:ascii="Times New Roman" w:hAnsi="Times New Roman"/>
          <w:iCs/>
          <w:sz w:val="22"/>
          <w:szCs w:val="22"/>
        </w:rPr>
        <w:t>.</w:t>
      </w:r>
      <w:r>
        <w:rPr>
          <w:rFonts w:ascii="Times New Roman" w:hAnsi="Times New Roman"/>
          <w:iCs/>
          <w:sz w:val="22"/>
          <w:szCs w:val="22"/>
        </w:rPr>
        <w:t xml:space="preserve"> </w:t>
      </w:r>
      <w:r w:rsidR="00F32AAA">
        <w:rPr>
          <w:rFonts w:ascii="Times New Roman" w:hAnsi="Times New Roman"/>
          <w:iCs/>
          <w:sz w:val="22"/>
          <w:szCs w:val="22"/>
        </w:rPr>
        <w:t xml:space="preserve">Four farms </w:t>
      </w:r>
      <w:r>
        <w:rPr>
          <w:rFonts w:ascii="Times New Roman" w:hAnsi="Times New Roman"/>
          <w:iCs/>
          <w:sz w:val="22"/>
          <w:szCs w:val="22"/>
        </w:rPr>
        <w:t xml:space="preserve">are </w:t>
      </w:r>
      <w:r w:rsidR="00F32AAA">
        <w:rPr>
          <w:rFonts w:ascii="Times New Roman" w:hAnsi="Times New Roman"/>
          <w:iCs/>
          <w:sz w:val="22"/>
          <w:szCs w:val="22"/>
        </w:rPr>
        <w:t xml:space="preserve">engaged to serve on </w:t>
      </w:r>
      <w:r>
        <w:rPr>
          <w:rFonts w:ascii="Times New Roman" w:hAnsi="Times New Roman"/>
          <w:iCs/>
          <w:sz w:val="22"/>
          <w:szCs w:val="22"/>
        </w:rPr>
        <w:t xml:space="preserve">the </w:t>
      </w:r>
      <w:r w:rsidR="00F32AAA">
        <w:rPr>
          <w:rFonts w:ascii="Times New Roman" w:hAnsi="Times New Roman"/>
          <w:iCs/>
          <w:sz w:val="22"/>
          <w:szCs w:val="22"/>
        </w:rPr>
        <w:t>advisory panel</w:t>
      </w:r>
      <w:r>
        <w:rPr>
          <w:rFonts w:ascii="Times New Roman" w:hAnsi="Times New Roman"/>
          <w:iCs/>
          <w:sz w:val="22"/>
          <w:szCs w:val="22"/>
        </w:rPr>
        <w:t xml:space="preserve"> (and provided letters of support/commitment)</w:t>
      </w:r>
      <w:r w:rsidR="00F32AAA">
        <w:rPr>
          <w:rFonts w:ascii="Times New Roman" w:hAnsi="Times New Roman"/>
          <w:iCs/>
          <w:sz w:val="22"/>
          <w:szCs w:val="22"/>
        </w:rPr>
        <w:t xml:space="preserve"> and </w:t>
      </w:r>
      <w:r>
        <w:rPr>
          <w:rFonts w:ascii="Times New Roman" w:hAnsi="Times New Roman"/>
          <w:iCs/>
          <w:sz w:val="22"/>
          <w:szCs w:val="22"/>
        </w:rPr>
        <w:t xml:space="preserve">are </w:t>
      </w:r>
      <w:r w:rsidR="00F32AAA">
        <w:rPr>
          <w:rFonts w:ascii="Times New Roman" w:hAnsi="Times New Roman"/>
          <w:iCs/>
          <w:sz w:val="22"/>
          <w:szCs w:val="22"/>
        </w:rPr>
        <w:t xml:space="preserve">getting compensated, but this reviewer would like to see more replication at the level of farms </w:t>
      </w:r>
      <w:r>
        <w:rPr>
          <w:rFonts w:ascii="Times New Roman" w:hAnsi="Times New Roman"/>
          <w:iCs/>
          <w:sz w:val="22"/>
          <w:szCs w:val="22"/>
        </w:rPr>
        <w:t xml:space="preserve">for engineering performance </w:t>
      </w:r>
      <w:r w:rsidR="00F32AAA">
        <w:rPr>
          <w:rFonts w:ascii="Times New Roman" w:hAnsi="Times New Roman"/>
          <w:iCs/>
          <w:sz w:val="22"/>
          <w:szCs w:val="22"/>
        </w:rPr>
        <w:t>to be</w:t>
      </w:r>
      <w:r>
        <w:rPr>
          <w:rFonts w:ascii="Times New Roman" w:hAnsi="Times New Roman"/>
          <w:iCs/>
          <w:sz w:val="22"/>
          <w:szCs w:val="22"/>
        </w:rPr>
        <w:t xml:space="preserve"> thoroughly</w:t>
      </w:r>
      <w:r w:rsidR="00F32AAA">
        <w:rPr>
          <w:rFonts w:ascii="Times New Roman" w:hAnsi="Times New Roman"/>
          <w:iCs/>
          <w:sz w:val="22"/>
          <w:szCs w:val="22"/>
        </w:rPr>
        <w:t xml:space="preserve"> evaluated. Unclear how all of the proposed modeling work can be completed based on a single operation.</w:t>
      </w:r>
    </w:p>
    <w:p w14:paraId="37AB1ECA" w14:textId="3AC90E10" w:rsidR="004D64E5" w:rsidRDefault="004D64E5" w:rsidP="004D64E5">
      <w:pPr>
        <w:ind w:left="720"/>
        <w:rPr>
          <w:rFonts w:ascii="Times New Roman" w:hAnsi="Times New Roman"/>
          <w:iCs/>
          <w:sz w:val="22"/>
          <w:szCs w:val="22"/>
        </w:rPr>
      </w:pPr>
    </w:p>
    <w:p w14:paraId="3D808ABA" w14:textId="77777777" w:rsidR="004D64E5" w:rsidRPr="004D64E5" w:rsidRDefault="004D64E5" w:rsidP="004D64E5">
      <w:pPr>
        <w:autoSpaceDE w:val="0"/>
        <w:autoSpaceDN w:val="0"/>
        <w:adjustRightInd w:val="0"/>
        <w:ind w:left="720"/>
        <w:rPr>
          <w:rFonts w:ascii="TimesNewRomanPSMT" w:eastAsia="Calibri" w:hAnsi="TimesNewRomanPSMT" w:cs="TimesNewRomanPSMT"/>
          <w:sz w:val="22"/>
          <w:szCs w:val="22"/>
        </w:rPr>
      </w:pPr>
      <w:r w:rsidRPr="004D64E5">
        <w:rPr>
          <w:rFonts w:ascii="TimesNewRomanPSMT" w:eastAsia="Calibri" w:hAnsi="TimesNewRomanPSMT" w:cs="TimesNewRomanPSMT"/>
          <w:sz w:val="22"/>
          <w:szCs w:val="22"/>
        </w:rPr>
        <w:t>In terms of the budget, it is not clear what the students will be doing for 12 months of the year.</w:t>
      </w:r>
    </w:p>
    <w:p w14:paraId="4E2D5E1E" w14:textId="77777777" w:rsidR="004D64E5" w:rsidRDefault="004D64E5" w:rsidP="004D64E5">
      <w:pPr>
        <w:ind w:left="720"/>
        <w:rPr>
          <w:rFonts w:ascii="Times New Roman" w:hAnsi="Times New Roman"/>
          <w:iCs/>
          <w:sz w:val="22"/>
          <w:szCs w:val="22"/>
        </w:rPr>
      </w:pPr>
    </w:p>
    <w:p w14:paraId="33B5AA26" w14:textId="7F5B3B06" w:rsidR="00321FDD" w:rsidRPr="004D64E5" w:rsidRDefault="00321FDD" w:rsidP="00134BD6">
      <w:pPr>
        <w:ind w:left="720" w:hanging="720"/>
        <w:rPr>
          <w:rFonts w:ascii="Times New Roman" w:hAnsi="Times New Roman"/>
          <w:i/>
          <w:iCs/>
          <w:sz w:val="22"/>
          <w:szCs w:val="22"/>
        </w:rPr>
      </w:pPr>
      <w:r w:rsidRPr="004D64E5">
        <w:rPr>
          <w:rFonts w:ascii="Times New Roman" w:hAnsi="Times New Roman"/>
          <w:i/>
          <w:iCs/>
          <w:sz w:val="22"/>
          <w:szCs w:val="22"/>
        </w:rPr>
        <w:tab/>
        <w:t>Fair</w:t>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Pr="004D64E5">
        <w:rPr>
          <w:rFonts w:ascii="Times New Roman" w:hAnsi="Times New Roman"/>
          <w:i/>
          <w:iCs/>
          <w:sz w:val="22"/>
          <w:szCs w:val="22"/>
        </w:rPr>
        <w:t>7</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w:t>
      </w:r>
      <w:r w:rsidRPr="00134BD6">
        <w:rPr>
          <w:rFonts w:ascii="Times New Roman" w:hAnsi="Times New Roman"/>
          <w:sz w:val="22"/>
          <w:szCs w:val="22"/>
        </w:rPr>
        <w:lastRenderedPageBreak/>
        <w:t xml:space="preserve">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2175E467" w14:textId="5872E877" w:rsidR="00321FDD" w:rsidRPr="000133E8" w:rsidRDefault="00321FDD" w:rsidP="005531F1">
      <w:pPr>
        <w:ind w:left="720"/>
        <w:rPr>
          <w:rFonts w:ascii="Times New Roman" w:hAnsi="Times New Roman"/>
          <w:iCs/>
          <w:sz w:val="22"/>
          <w:szCs w:val="22"/>
        </w:rPr>
      </w:pPr>
    </w:p>
    <w:p w14:paraId="4B4D0C0D" w14:textId="34484B1C" w:rsidR="000133E8" w:rsidRPr="000133E8" w:rsidRDefault="00FA7651" w:rsidP="005531F1">
      <w:pPr>
        <w:ind w:left="720"/>
        <w:rPr>
          <w:rFonts w:ascii="Times New Roman" w:hAnsi="Times New Roman"/>
          <w:iCs/>
          <w:sz w:val="22"/>
          <w:szCs w:val="22"/>
        </w:rPr>
      </w:pPr>
      <w:r>
        <w:rPr>
          <w:rFonts w:ascii="Times New Roman" w:hAnsi="Times New Roman"/>
          <w:iCs/>
          <w:sz w:val="22"/>
          <w:szCs w:val="22"/>
        </w:rPr>
        <w:t xml:space="preserve">No information </w:t>
      </w:r>
      <w:r w:rsidR="004D64E5">
        <w:rPr>
          <w:rFonts w:ascii="Times New Roman" w:hAnsi="Times New Roman"/>
          <w:iCs/>
          <w:sz w:val="22"/>
          <w:szCs w:val="22"/>
        </w:rPr>
        <w:t xml:space="preserve">is </w:t>
      </w:r>
      <w:r>
        <w:rPr>
          <w:rFonts w:ascii="Times New Roman" w:hAnsi="Times New Roman"/>
          <w:iCs/>
          <w:sz w:val="22"/>
          <w:szCs w:val="22"/>
        </w:rPr>
        <w:t xml:space="preserve">provided for previous NRAC funding </w:t>
      </w:r>
      <w:r w:rsidR="004D64E5">
        <w:rPr>
          <w:rFonts w:ascii="Times New Roman" w:hAnsi="Times New Roman"/>
          <w:iCs/>
          <w:sz w:val="22"/>
          <w:szCs w:val="22"/>
        </w:rPr>
        <w:t>as part</w:t>
      </w:r>
      <w:r>
        <w:rPr>
          <w:rFonts w:ascii="Times New Roman" w:hAnsi="Times New Roman"/>
          <w:iCs/>
          <w:sz w:val="22"/>
          <w:szCs w:val="22"/>
        </w:rPr>
        <w:t xml:space="preserve"> of </w:t>
      </w:r>
      <w:r w:rsidR="004D64E5">
        <w:rPr>
          <w:rFonts w:ascii="Times New Roman" w:hAnsi="Times New Roman"/>
          <w:iCs/>
          <w:sz w:val="22"/>
          <w:szCs w:val="22"/>
        </w:rPr>
        <w:t xml:space="preserve">this </w:t>
      </w:r>
      <w:r>
        <w:rPr>
          <w:rFonts w:ascii="Times New Roman" w:hAnsi="Times New Roman"/>
          <w:iCs/>
          <w:sz w:val="22"/>
          <w:szCs w:val="22"/>
        </w:rPr>
        <w:t>submission</w:t>
      </w:r>
      <w:r w:rsidR="004D64E5">
        <w:rPr>
          <w:rFonts w:ascii="Times New Roman" w:hAnsi="Times New Roman"/>
          <w:iCs/>
          <w:sz w:val="22"/>
          <w:szCs w:val="22"/>
        </w:rPr>
        <w:t>, although the project team have clearly secured and completed projects funded by other sources.</w:t>
      </w:r>
      <w:r>
        <w:rPr>
          <w:rFonts w:ascii="Times New Roman" w:hAnsi="Times New Roman"/>
          <w:iCs/>
          <w:sz w:val="22"/>
          <w:szCs w:val="22"/>
        </w:rPr>
        <w:t>.</w:t>
      </w:r>
    </w:p>
    <w:p w14:paraId="151CA565" w14:textId="77777777" w:rsidR="000133E8" w:rsidRPr="000133E8" w:rsidRDefault="000133E8" w:rsidP="005531F1">
      <w:pPr>
        <w:ind w:left="720"/>
        <w:rPr>
          <w:rFonts w:ascii="Times New Roman" w:hAnsi="Times New Roman"/>
          <w:iCs/>
          <w:sz w:val="22"/>
          <w:szCs w:val="22"/>
        </w:rPr>
      </w:pPr>
    </w:p>
    <w:p w14:paraId="74DF3850" w14:textId="28175502" w:rsidR="00321FDD" w:rsidRPr="004D64E5" w:rsidRDefault="00321FDD" w:rsidP="004D64E5">
      <w:pPr>
        <w:ind w:left="720" w:hanging="720"/>
        <w:rPr>
          <w:rFonts w:ascii="Times New Roman" w:hAnsi="Times New Roman"/>
          <w:i/>
          <w:iCs/>
          <w:sz w:val="22"/>
          <w:szCs w:val="22"/>
        </w:rPr>
      </w:pPr>
      <w:r w:rsidRPr="004D64E5">
        <w:rPr>
          <w:rFonts w:ascii="Times New Roman" w:hAnsi="Times New Roman"/>
          <w:i/>
          <w:iCs/>
          <w:sz w:val="22"/>
          <w:szCs w:val="22"/>
        </w:rPr>
        <w:tab/>
        <w:t>Good</w:t>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004D64E5" w:rsidRPr="004D64E5">
        <w:rPr>
          <w:rFonts w:ascii="Times New Roman" w:hAnsi="Times New Roman"/>
          <w:i/>
          <w:iCs/>
          <w:sz w:val="22"/>
          <w:szCs w:val="22"/>
        </w:rPr>
        <w:tab/>
      </w:r>
      <w:r w:rsidR="004D64E5" w:rsidRPr="004D64E5">
        <w:rPr>
          <w:rFonts w:ascii="Times New Roman" w:hAnsi="Times New Roman"/>
          <w:i/>
          <w:iCs/>
          <w:sz w:val="22"/>
          <w:szCs w:val="22"/>
        </w:rPr>
        <w:tab/>
        <w:t>8</w:t>
      </w:r>
    </w:p>
    <w:p w14:paraId="2224EF24" w14:textId="77777777" w:rsidR="004D64E5" w:rsidRPr="00134BD6" w:rsidRDefault="004D64E5" w:rsidP="004D64E5">
      <w:pPr>
        <w:ind w:left="720" w:hanging="720"/>
        <w:rPr>
          <w:rFonts w:ascii="Times New Roman" w:hAnsi="Times New Roman"/>
          <w:sz w:val="22"/>
          <w:szCs w:val="22"/>
        </w:rPr>
      </w:pPr>
    </w:p>
    <w:p w14:paraId="32805DBC" w14:textId="283B123E" w:rsidR="00321FDD" w:rsidRPr="00134BD6" w:rsidRDefault="00321FDD" w:rsidP="005531F1">
      <w:pPr>
        <w:ind w:left="720" w:hanging="540"/>
        <w:rPr>
          <w:rFonts w:ascii="Times New Roman" w:hAnsi="Times New Roman"/>
          <w:b/>
          <w:sz w:val="22"/>
          <w:szCs w:val="22"/>
        </w:rPr>
      </w:pPr>
      <w:r w:rsidRPr="000133E8">
        <w:rPr>
          <w:rFonts w:ascii="Times New Roman" w:hAnsi="Times New Roman"/>
          <w:b/>
          <w:i/>
          <w:iCs/>
          <w:sz w:val="22"/>
          <w:szCs w:val="22"/>
        </w:rPr>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4D64E5">
        <w:rPr>
          <w:rFonts w:ascii="Times New Roman" w:hAnsi="Times New Roman"/>
          <w:b/>
          <w:sz w:val="22"/>
          <w:szCs w:val="22"/>
        </w:rPr>
        <w:t>68</w:t>
      </w:r>
    </w:p>
    <w:p w14:paraId="0198B4C4" w14:textId="77777777" w:rsidR="00321FDD" w:rsidRPr="000133E8" w:rsidRDefault="00321FDD" w:rsidP="000133E8">
      <w:pPr>
        <w:ind w:left="720"/>
        <w:rPr>
          <w:rFonts w:ascii="Times New Roman" w:hAnsi="Times New Roman"/>
          <w:bCs/>
          <w:sz w:val="22"/>
          <w:szCs w:val="22"/>
        </w:rPr>
      </w:pPr>
    </w:p>
    <w:p w14:paraId="1834C21E" w14:textId="53E64209" w:rsidR="00321FDD" w:rsidRPr="00134BD6" w:rsidRDefault="00321FDD" w:rsidP="004D64E5">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4D64E5">
        <w:rPr>
          <w:rFonts w:ascii="Times New Roman" w:hAnsi="Times New Roman"/>
          <w:b/>
          <w:sz w:val="22"/>
          <w:szCs w:val="22"/>
        </w:rPr>
        <w:t>Fair</w:t>
      </w:r>
    </w:p>
    <w:p w14:paraId="3B07A778" w14:textId="756B15D3" w:rsidR="00321FDD" w:rsidRPr="000133E8" w:rsidRDefault="00321FDD" w:rsidP="000133E8">
      <w:pPr>
        <w:ind w:left="720"/>
        <w:rPr>
          <w:rFonts w:ascii="Times New Roman" w:hAnsi="Times New Roman"/>
          <w:bCs/>
          <w:sz w:val="22"/>
          <w:szCs w:val="22"/>
        </w:rPr>
      </w:pPr>
    </w:p>
    <w:p w14:paraId="1E9101F4" w14:textId="2FD8453C" w:rsidR="00321FDD" w:rsidRPr="004D64E5" w:rsidRDefault="00321FDD" w:rsidP="004D64E5">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Do Not Fund</w:t>
      </w:r>
    </w:p>
    <w:sectPr w:rsidR="00321FDD" w:rsidRPr="004D64E5"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762A4"/>
    <w:rsid w:val="000765A1"/>
    <w:rsid w:val="000C1E63"/>
    <w:rsid w:val="00132086"/>
    <w:rsid w:val="00134BD6"/>
    <w:rsid w:val="00154749"/>
    <w:rsid w:val="00192B9F"/>
    <w:rsid w:val="001A5891"/>
    <w:rsid w:val="00246FEA"/>
    <w:rsid w:val="002630BE"/>
    <w:rsid w:val="002C7793"/>
    <w:rsid w:val="002E2D20"/>
    <w:rsid w:val="00321FDD"/>
    <w:rsid w:val="0034210C"/>
    <w:rsid w:val="00384734"/>
    <w:rsid w:val="00393B3F"/>
    <w:rsid w:val="0044483F"/>
    <w:rsid w:val="00466537"/>
    <w:rsid w:val="004C20AB"/>
    <w:rsid w:val="004D64E5"/>
    <w:rsid w:val="004E1599"/>
    <w:rsid w:val="004F4107"/>
    <w:rsid w:val="005531F1"/>
    <w:rsid w:val="005D5B01"/>
    <w:rsid w:val="00657CC6"/>
    <w:rsid w:val="00666CD0"/>
    <w:rsid w:val="006C540F"/>
    <w:rsid w:val="007825E3"/>
    <w:rsid w:val="007840BF"/>
    <w:rsid w:val="007E7C9D"/>
    <w:rsid w:val="007F2539"/>
    <w:rsid w:val="0080470A"/>
    <w:rsid w:val="00804E0C"/>
    <w:rsid w:val="0081189C"/>
    <w:rsid w:val="00872619"/>
    <w:rsid w:val="008C4545"/>
    <w:rsid w:val="008C66E0"/>
    <w:rsid w:val="008D469F"/>
    <w:rsid w:val="00944AFF"/>
    <w:rsid w:val="009705DB"/>
    <w:rsid w:val="009B40B8"/>
    <w:rsid w:val="009C6BEC"/>
    <w:rsid w:val="00A95964"/>
    <w:rsid w:val="00AA3196"/>
    <w:rsid w:val="00AA3F77"/>
    <w:rsid w:val="00AE0198"/>
    <w:rsid w:val="00AE1C7B"/>
    <w:rsid w:val="00B549F8"/>
    <w:rsid w:val="00B94936"/>
    <w:rsid w:val="00C03385"/>
    <w:rsid w:val="00C56040"/>
    <w:rsid w:val="00C735FD"/>
    <w:rsid w:val="00CD6217"/>
    <w:rsid w:val="00CD6F54"/>
    <w:rsid w:val="00D04311"/>
    <w:rsid w:val="00D8676B"/>
    <w:rsid w:val="00DB787A"/>
    <w:rsid w:val="00E559F5"/>
    <w:rsid w:val="00EB65CC"/>
    <w:rsid w:val="00ED42E0"/>
    <w:rsid w:val="00ED708A"/>
    <w:rsid w:val="00F32AAA"/>
    <w:rsid w:val="00F50031"/>
    <w:rsid w:val="00FA7651"/>
    <w:rsid w:val="00FD4B7B"/>
    <w:rsid w:val="00F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5</cp:revision>
  <cp:lastPrinted>2010-12-20T12:37:00Z</cp:lastPrinted>
  <dcterms:created xsi:type="dcterms:W3CDTF">2022-10-28T18:25:00Z</dcterms:created>
  <dcterms:modified xsi:type="dcterms:W3CDTF">2022-11-02T18:49:00Z</dcterms:modified>
</cp:coreProperties>
</file>